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24"/>
        </w:rPr>
        <w:t>Nome:</w:t>
      </w:r>
    </w:p>
    <w:p>
      <w:pPr>
        <w:jc w:val="left"/>
      </w:pPr>
      <w:r>
        <w:rPr>
          <w:sz w:val="24"/>
        </w:rPr>
        <w:t>Antônio Luiz Almeida Pereira</w:t>
      </w:r>
    </w:p>
    <w:p>
      <w:pPr>
        <w:jc w:val="left"/>
      </w:pPr>
      <w:r>
        <w:rPr>
          <w:b/>
          <w:sz w:val="24"/>
        </w:rPr>
        <w:t>Formação Acadêmica:</w:t>
      </w:r>
    </w:p>
    <w:p>
      <w:pPr>
        <w:jc w:val="left"/>
      </w:pPr>
      <w:r>
        <w:rPr>
          <w:sz w:val="24"/>
        </w:rPr>
        <w:t>Licenciatura Plena em Letras Português – Universidade Estadual do Piauí – 2003 a 2007</w:t>
      </w:r>
    </w:p>
    <w:p>
      <w:pPr>
        <w:jc w:val="left"/>
      </w:pPr>
      <w:r>
        <w:rPr>
          <w:b/>
          <w:sz w:val="24"/>
        </w:rPr>
        <w:t>Experiências:</w:t>
      </w:r>
    </w:p>
    <w:p>
      <w:pPr>
        <w:jc w:val="left"/>
      </w:pPr>
      <w:r>
        <w:rPr>
          <w:sz w:val="24"/>
        </w:rPr>
        <w:t>Diretor de Articulação – Administração Regional de Santa Maria – mai 2022 até atual</w:t>
      </w:r>
    </w:p>
    <w:p>
      <w:pPr>
        <w:jc w:val="left"/>
      </w:pPr>
      <w:r>
        <w:rPr>
          <w:sz w:val="24"/>
        </w:rPr>
        <w:t>Coordenador de Administração Geral – Administração Regional de Santa Maria – dez 2020 a mar 2022</w:t>
      </w:r>
    </w:p>
    <w:p>
      <w:pPr>
        <w:jc w:val="left"/>
      </w:pPr>
      <w:r>
        <w:rPr>
          <w:sz w:val="24"/>
        </w:rPr>
        <w:t>Analista de Departamento Pessoal – UNIDESC – jun 2016 a set 2017</w:t>
      </w:r>
    </w:p>
    <w:p>
      <w:pPr>
        <w:jc w:val="left"/>
      </w:pPr>
      <w:r>
        <w:rPr>
          <w:b/>
          <w:sz w:val="24"/>
        </w:rPr>
        <w:t>Cargo em comissão:</w:t>
      </w:r>
    </w:p>
    <w:p>
      <w:pPr>
        <w:jc w:val="left"/>
      </w:pPr>
      <w:r>
        <w:rPr>
          <w:sz w:val="24"/>
        </w:rPr>
        <w:t>Diretor de Articulação – Administração Regional de Santa Maria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